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275C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3070BA1B" w14:textId="66BC4D0C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 w:rsidR="00CC6146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CC6146">
        <w:rPr>
          <w:rFonts w:ascii="Bookman Old Style" w:hAnsi="Bookman Old Style"/>
          <w:b/>
          <w:sz w:val="24"/>
          <w:lang w:val="en-US"/>
        </w:rPr>
        <w:t>ODD SEMESTER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6FA074CC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266D7F">
        <w:rPr>
          <w:rFonts w:ascii="Bookman Old Style" w:hAnsi="Bookman Old Style"/>
          <w:sz w:val="18"/>
          <w:lang w:val="en-US"/>
        </w:rPr>
        <w:t>ENGLISH</w:t>
      </w:r>
    </w:p>
    <w:p w14:paraId="79ADB1E3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266D7F">
        <w:rPr>
          <w:rFonts w:ascii="Bookman Old Style" w:hAnsi="Bookman Old Style"/>
          <w:sz w:val="18"/>
          <w:lang w:val="en-US"/>
        </w:rPr>
        <w:t>5</w:t>
      </w:r>
    </w:p>
    <w:p w14:paraId="178E545E" w14:textId="77777777" w:rsidR="0077382E" w:rsidRPr="00564520" w:rsidRDefault="0070429F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Hons</w:t>
      </w:r>
    </w:p>
    <w:p w14:paraId="4A475A36" w14:textId="4A0469D9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32483B">
        <w:rPr>
          <w:rFonts w:ascii="Bookman Old Style" w:hAnsi="Bookman Old Style"/>
          <w:b/>
          <w:sz w:val="18"/>
          <w:lang w:val="en-US"/>
        </w:rPr>
        <w:t xml:space="preserve"> Literary Criticism</w:t>
      </w:r>
    </w:p>
    <w:p w14:paraId="2E5CAF12" w14:textId="6A5C76D1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32483B">
        <w:rPr>
          <w:rFonts w:ascii="Bookman Old Style" w:hAnsi="Bookman Old Style"/>
          <w:b/>
          <w:sz w:val="18"/>
          <w:lang w:val="en-US"/>
        </w:rPr>
        <w:t xml:space="preserve"> BAHENGDSE501</w:t>
      </w:r>
    </w:p>
    <w:p w14:paraId="34B51D22" w14:textId="34A286E3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2144D6">
        <w:rPr>
          <w:rFonts w:ascii="Bookman Old Style" w:hAnsi="Bookman Old Style"/>
          <w:b/>
          <w:sz w:val="18"/>
          <w:lang w:val="en-US"/>
        </w:rPr>
        <w:t>5</w:t>
      </w:r>
      <w:r w:rsidR="0032483B">
        <w:rPr>
          <w:rFonts w:ascii="Bookman Old Style" w:hAnsi="Bookman Old Style"/>
          <w:sz w:val="18"/>
          <w:lang w:val="en-US"/>
        </w:rPr>
        <w:t>+1</w:t>
      </w:r>
    </w:p>
    <w:p w14:paraId="232B61CB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</w:p>
    <w:p w14:paraId="52536450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484CAE4F" w14:textId="77777777" w:rsidTr="00616FED">
        <w:trPr>
          <w:trHeight w:val="1762"/>
        </w:trPr>
        <w:tc>
          <w:tcPr>
            <w:tcW w:w="1242" w:type="dxa"/>
          </w:tcPr>
          <w:p w14:paraId="643C3A69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7599B6D1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2507669D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27F86416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5" w:type="dxa"/>
          </w:tcPr>
          <w:p w14:paraId="7F246BAB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33436A7F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3C5948DA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632D81B5" w14:textId="77777777" w:rsidTr="00616FED">
        <w:trPr>
          <w:trHeight w:val="287"/>
        </w:trPr>
        <w:tc>
          <w:tcPr>
            <w:tcW w:w="1242" w:type="dxa"/>
          </w:tcPr>
          <w:p w14:paraId="40C7E1B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0A70CE5F" w14:textId="77777777" w:rsidR="00B80411" w:rsidRDefault="00616FED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Aristotle: Poetics</w:t>
            </w:r>
          </w:p>
          <w:p w14:paraId="4F2C1615" w14:textId="537C01AD" w:rsidR="00616FED" w:rsidRPr="00564520" w:rsidRDefault="00616FED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Dr. Johnson: Preface to Shakespeare</w:t>
            </w:r>
          </w:p>
        </w:tc>
        <w:tc>
          <w:tcPr>
            <w:tcW w:w="1648" w:type="dxa"/>
          </w:tcPr>
          <w:p w14:paraId="5D6CE477" w14:textId="77777777" w:rsidR="00B80411" w:rsidRDefault="00616FED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6957F839" w14:textId="620CECA7" w:rsidR="00616FED" w:rsidRPr="00564520" w:rsidRDefault="00616FED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6EDA7F5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5" w:type="dxa"/>
          </w:tcPr>
          <w:p w14:paraId="4F5333BF" w14:textId="3C75567B" w:rsidR="00B80411" w:rsidRPr="00564520" w:rsidRDefault="00616FED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Poetics trans. by Ingram Bywater</w:t>
            </w:r>
          </w:p>
        </w:tc>
        <w:tc>
          <w:tcPr>
            <w:tcW w:w="1724" w:type="dxa"/>
          </w:tcPr>
          <w:p w14:paraId="45F500D3" w14:textId="1810C3FB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</w:t>
            </w:r>
            <w:r w:rsidR="00616FED">
              <w:rPr>
                <w:rFonts w:ascii="Bookman Old Style" w:hAnsi="Bookman Old Style"/>
                <w:sz w:val="18"/>
                <w:lang w:val="en-US"/>
              </w:rPr>
              <w:t>0</w:t>
            </w:r>
          </w:p>
        </w:tc>
      </w:tr>
      <w:tr w:rsidR="0032483B" w:rsidRPr="00564520" w14:paraId="0262074A" w14:textId="77777777" w:rsidTr="00616FED">
        <w:trPr>
          <w:trHeight w:val="287"/>
        </w:trPr>
        <w:tc>
          <w:tcPr>
            <w:tcW w:w="1242" w:type="dxa"/>
          </w:tcPr>
          <w:p w14:paraId="63D5DB89" w14:textId="5EC0BDD9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2F039306" w14:textId="77777777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William Wordsworth: Preface to the Lyrical Ballads</w:t>
            </w:r>
          </w:p>
          <w:p w14:paraId="1E540E5C" w14:textId="2FB61E9F" w:rsidR="0032483B" w:rsidRPr="00F0261C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John Keats: Letters</w:t>
            </w:r>
          </w:p>
        </w:tc>
        <w:tc>
          <w:tcPr>
            <w:tcW w:w="1648" w:type="dxa"/>
          </w:tcPr>
          <w:p w14:paraId="0BE04156" w14:textId="77777777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19B78F01" w14:textId="2085FA01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</w:tc>
        <w:tc>
          <w:tcPr>
            <w:tcW w:w="1724" w:type="dxa"/>
          </w:tcPr>
          <w:p w14:paraId="31F5D9F4" w14:textId="074927C1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5" w:type="dxa"/>
          </w:tcPr>
          <w:p w14:paraId="3FB72F25" w14:textId="77777777" w:rsidR="0032483B" w:rsidRPr="00564520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1987F8C" w14:textId="39E5881B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32483B" w:rsidRPr="00564520" w14:paraId="48C8BFB0" w14:textId="77777777" w:rsidTr="00616FED">
        <w:trPr>
          <w:trHeight w:val="287"/>
        </w:trPr>
        <w:tc>
          <w:tcPr>
            <w:tcW w:w="1242" w:type="dxa"/>
          </w:tcPr>
          <w:p w14:paraId="05BE44E1" w14:textId="4ED4AC96" w:rsidR="0032483B" w:rsidRPr="00564520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541DEA2F" w14:textId="77777777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Mathew Arnold: The Study of Poetry</w:t>
            </w:r>
          </w:p>
          <w:p w14:paraId="5D03C89D" w14:textId="468CC0E9" w:rsidR="0032483B" w:rsidRPr="00564520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T.S. Eliot: Metaphysical Poets</w:t>
            </w:r>
          </w:p>
        </w:tc>
        <w:tc>
          <w:tcPr>
            <w:tcW w:w="1648" w:type="dxa"/>
          </w:tcPr>
          <w:p w14:paraId="2CC29F7A" w14:textId="77777777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75341C0E" w14:textId="08EDEF97" w:rsidR="0032483B" w:rsidRPr="00564520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</w:tc>
        <w:tc>
          <w:tcPr>
            <w:tcW w:w="1724" w:type="dxa"/>
          </w:tcPr>
          <w:p w14:paraId="6B2529F0" w14:textId="77777777" w:rsidR="0032483B" w:rsidRPr="00564520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1725" w:type="dxa"/>
          </w:tcPr>
          <w:p w14:paraId="0BC6C8E9" w14:textId="4279D639" w:rsidR="0032483B" w:rsidRPr="00564520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Literary Criticism </w:t>
            </w:r>
            <w:r>
              <w:rPr>
                <w:rFonts w:ascii="Bookman Old Style" w:hAnsi="Bookman Old Style"/>
                <w:sz w:val="18"/>
                <w:lang w:val="en-US"/>
              </w:rPr>
              <w:t>by Enright &amp; Chickera</w:t>
            </w:r>
          </w:p>
        </w:tc>
        <w:tc>
          <w:tcPr>
            <w:tcW w:w="1724" w:type="dxa"/>
          </w:tcPr>
          <w:p w14:paraId="64165BB3" w14:textId="648C8A8D" w:rsidR="0032483B" w:rsidRPr="00564520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32483B" w:rsidRPr="00564520" w14:paraId="2A3FBC74" w14:textId="77777777" w:rsidTr="00B80411">
        <w:trPr>
          <w:trHeight w:val="287"/>
        </w:trPr>
        <w:tc>
          <w:tcPr>
            <w:tcW w:w="12987" w:type="dxa"/>
            <w:gridSpan w:val="5"/>
          </w:tcPr>
          <w:p w14:paraId="47D537C7" w14:textId="77777777" w:rsidR="0032483B" w:rsidRDefault="0032483B" w:rsidP="0032483B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59C9B55E" w14:textId="77777777" w:rsidR="0032483B" w:rsidRDefault="0032483B" w:rsidP="0032483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6A2D77C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6D5995CA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 xml:space="preserve">)of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434C4" w14:textId="77777777" w:rsidR="00D67250" w:rsidRDefault="00D67250" w:rsidP="007C3787">
      <w:pPr>
        <w:spacing w:after="0" w:line="240" w:lineRule="auto"/>
      </w:pPr>
      <w:r>
        <w:separator/>
      </w:r>
    </w:p>
  </w:endnote>
  <w:endnote w:type="continuationSeparator" w:id="0">
    <w:p w14:paraId="4E0B9918" w14:textId="77777777" w:rsidR="00D67250" w:rsidRDefault="00D67250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189E" w14:textId="77777777" w:rsidR="00D67250" w:rsidRDefault="00D67250" w:rsidP="007C3787">
      <w:pPr>
        <w:spacing w:after="0" w:line="240" w:lineRule="auto"/>
      </w:pPr>
      <w:r>
        <w:separator/>
      </w:r>
    </w:p>
  </w:footnote>
  <w:footnote w:type="continuationSeparator" w:id="0">
    <w:p w14:paraId="59CA48AE" w14:textId="77777777" w:rsidR="00D67250" w:rsidRDefault="00D67250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B50C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53095C09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291CAB79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4BEB1181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40283"/>
    <w:rsid w:val="00076A6A"/>
    <w:rsid w:val="000E61F8"/>
    <w:rsid w:val="00123107"/>
    <w:rsid w:val="00150AA0"/>
    <w:rsid w:val="001A5711"/>
    <w:rsid w:val="00210271"/>
    <w:rsid w:val="002144D6"/>
    <w:rsid w:val="00266D7F"/>
    <w:rsid w:val="00304159"/>
    <w:rsid w:val="00310AFC"/>
    <w:rsid w:val="0031727C"/>
    <w:rsid w:val="0032483B"/>
    <w:rsid w:val="00380380"/>
    <w:rsid w:val="003D13A5"/>
    <w:rsid w:val="004C7E8E"/>
    <w:rsid w:val="004D35DF"/>
    <w:rsid w:val="004E1D36"/>
    <w:rsid w:val="0055059A"/>
    <w:rsid w:val="00564520"/>
    <w:rsid w:val="00585ACB"/>
    <w:rsid w:val="00592C44"/>
    <w:rsid w:val="00616FED"/>
    <w:rsid w:val="00640DEA"/>
    <w:rsid w:val="00650931"/>
    <w:rsid w:val="00652A66"/>
    <w:rsid w:val="006A7CED"/>
    <w:rsid w:val="006B2EA4"/>
    <w:rsid w:val="006E4019"/>
    <w:rsid w:val="0070429F"/>
    <w:rsid w:val="00715A6B"/>
    <w:rsid w:val="007220B7"/>
    <w:rsid w:val="00750397"/>
    <w:rsid w:val="00764CC8"/>
    <w:rsid w:val="0077382E"/>
    <w:rsid w:val="00784AE6"/>
    <w:rsid w:val="007C3787"/>
    <w:rsid w:val="00816068"/>
    <w:rsid w:val="00872ACB"/>
    <w:rsid w:val="008B307F"/>
    <w:rsid w:val="008E5E46"/>
    <w:rsid w:val="00982C3B"/>
    <w:rsid w:val="00A01A57"/>
    <w:rsid w:val="00A2662E"/>
    <w:rsid w:val="00A50D00"/>
    <w:rsid w:val="00A87010"/>
    <w:rsid w:val="00A96C53"/>
    <w:rsid w:val="00AC3118"/>
    <w:rsid w:val="00B26FC9"/>
    <w:rsid w:val="00B80411"/>
    <w:rsid w:val="00B8306F"/>
    <w:rsid w:val="00BA4BE4"/>
    <w:rsid w:val="00BD2ADE"/>
    <w:rsid w:val="00BF2C97"/>
    <w:rsid w:val="00C309F4"/>
    <w:rsid w:val="00CC6146"/>
    <w:rsid w:val="00D37CD3"/>
    <w:rsid w:val="00D67250"/>
    <w:rsid w:val="00DA0F0A"/>
    <w:rsid w:val="00ED1891"/>
    <w:rsid w:val="00F0261C"/>
    <w:rsid w:val="00F17C56"/>
    <w:rsid w:val="00F475E2"/>
    <w:rsid w:val="00FB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F17D"/>
  <w15:docId w15:val="{D27D38A6-50B4-4160-96AE-FBFF1F1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6</cp:revision>
  <dcterms:created xsi:type="dcterms:W3CDTF">2024-09-22T14:20:00Z</dcterms:created>
  <dcterms:modified xsi:type="dcterms:W3CDTF">2024-09-24T02:58:00Z</dcterms:modified>
</cp:coreProperties>
</file>